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5FB1" w14:textId="2F1E5CE1" w:rsidR="00D02E33" w:rsidRPr="00D02E33" w:rsidRDefault="00D02E33" w:rsidP="00D02E33">
      <w:pPr>
        <w:pStyle w:val="Normlnweb"/>
        <w:spacing w:before="0" w:beforeAutospacing="0" w:after="160" w:afterAutospacing="0"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D78BC">
        <w:rPr>
          <w:rFonts w:asciiTheme="minorHAnsi" w:hAnsiTheme="minorHAnsi" w:cstheme="minorHAnsi"/>
          <w:b/>
          <w:bCs/>
          <w:sz w:val="36"/>
          <w:szCs w:val="36"/>
        </w:rPr>
        <w:t>ROBOTIZACE JE V SOUČASNÉ DOBĚ PRO MNOHO STAVEBNÍCH SPOLEČNOSTÍ NEREÁLNÁ</w:t>
      </w:r>
    </w:p>
    <w:p w14:paraId="2A1EFCF3" w14:textId="16EE24CF" w:rsidR="0088538D" w:rsidRPr="0088538D" w:rsidRDefault="0088538D" w:rsidP="00D02E33">
      <w:pPr>
        <w:pStyle w:val="Normln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b/>
          <w:bCs/>
        </w:rPr>
      </w:pPr>
      <w:r w:rsidRPr="00315243">
        <w:rPr>
          <w:rFonts w:asciiTheme="minorHAnsi" w:hAnsiTheme="minorHAnsi" w:cstheme="minorHAnsi"/>
          <w:b/>
          <w:bCs/>
        </w:rPr>
        <w:t>Praha</w:t>
      </w:r>
      <w:r w:rsidR="00174206" w:rsidRPr="00315243">
        <w:rPr>
          <w:rFonts w:asciiTheme="minorHAnsi" w:hAnsiTheme="minorHAnsi" w:cstheme="minorHAnsi"/>
          <w:b/>
          <w:bCs/>
        </w:rPr>
        <w:t xml:space="preserve"> 27</w:t>
      </w:r>
      <w:r w:rsidR="00D02E33" w:rsidRPr="00315243">
        <w:rPr>
          <w:rFonts w:asciiTheme="minorHAnsi" w:hAnsiTheme="minorHAnsi" w:cstheme="minorHAnsi"/>
          <w:b/>
          <w:bCs/>
        </w:rPr>
        <w:t>. 10. 2022</w:t>
      </w:r>
      <w:r w:rsidR="00D02E33">
        <w:rPr>
          <w:rFonts w:asciiTheme="minorHAnsi" w:hAnsiTheme="minorHAnsi" w:cstheme="minorHAnsi"/>
          <w:b/>
          <w:bCs/>
        </w:rPr>
        <w:t xml:space="preserve"> - </w:t>
      </w:r>
      <w:r w:rsidRPr="0088538D">
        <w:rPr>
          <w:rFonts w:asciiTheme="minorHAnsi" w:hAnsiTheme="minorHAnsi" w:cstheme="minorHAnsi"/>
          <w:b/>
          <w:bCs/>
        </w:rPr>
        <w:t xml:space="preserve">Automatizace procesů a nahrazování lidské pracovní síly je v dnešní době již zaběhnutá praxe. Mnohé stavební společnosti nicméně vnímají jistá omezení v robotizaci svých činností. I přes vnímané výhody není pro mnohé z nich automatizace v současné době reálné téma. Stavebnictví je často založené na neunifikované produkci a do značné míry závislé na kvalifikované lidské síle – proto ho dle zástupců stavebních společností není možné zcela robotizovat. Stavební společnosti i přes tato omezení </w:t>
      </w:r>
      <w:proofErr w:type="gramStart"/>
      <w:r w:rsidRPr="0088538D">
        <w:rPr>
          <w:rFonts w:asciiTheme="minorHAnsi" w:hAnsiTheme="minorHAnsi" w:cstheme="minorHAnsi"/>
          <w:b/>
          <w:bCs/>
        </w:rPr>
        <w:t>snaží</w:t>
      </w:r>
      <w:proofErr w:type="gramEnd"/>
      <w:r w:rsidRPr="0088538D">
        <w:rPr>
          <w:rFonts w:asciiTheme="minorHAnsi" w:hAnsiTheme="minorHAnsi" w:cstheme="minorHAnsi"/>
          <w:b/>
          <w:bCs/>
        </w:rPr>
        <w:t xml:space="preserve"> do procesů, které to umožňují, robotizaci postupně zavádět.</w:t>
      </w:r>
      <w:r>
        <w:rPr>
          <w:rFonts w:cstheme="minorHAnsi"/>
          <w:b/>
          <w:bCs/>
        </w:rPr>
        <w:t xml:space="preserve"> </w:t>
      </w:r>
      <w:r w:rsidRPr="00772F01">
        <w:rPr>
          <w:rFonts w:asciiTheme="minorHAnsi" w:hAnsiTheme="minorHAnsi" w:cstheme="minorHAnsi"/>
          <w:b/>
          <w:bCs/>
          <w:color w:val="000000"/>
        </w:rPr>
        <w:t>Vyplývá to z Kvartální analýzy českého stavebnictví Q3/2022</w:t>
      </w:r>
      <w:r>
        <w:rPr>
          <w:rFonts w:asciiTheme="minorHAnsi" w:hAnsiTheme="minorHAnsi" w:cstheme="minorHAnsi"/>
          <w:b/>
          <w:bCs/>
          <w:color w:val="000000"/>
        </w:rPr>
        <w:t>,</w:t>
      </w:r>
      <w:r w:rsidRPr="00772F01">
        <w:rPr>
          <w:rFonts w:asciiTheme="minorHAnsi" w:hAnsiTheme="minorHAnsi" w:cstheme="minorHAnsi"/>
          <w:b/>
          <w:bCs/>
          <w:color w:val="000000"/>
        </w:rPr>
        <w:t xml:space="preserve"> zpracované analytickou společností CEEC Research s.r.o. za podpory generálního partnera </w:t>
      </w:r>
      <w:r w:rsidRPr="00772F01">
        <w:rPr>
          <w:rFonts w:asciiTheme="minorHAnsi" w:hAnsiTheme="minorHAnsi" w:cstheme="minorHAnsi"/>
          <w:b/>
          <w:bCs/>
        </w:rPr>
        <w:t xml:space="preserve">společnosti </w:t>
      </w:r>
      <w:proofErr w:type="spellStart"/>
      <w:r w:rsidRPr="00772F01">
        <w:rPr>
          <w:rFonts w:asciiTheme="minorHAnsi" w:hAnsiTheme="minorHAnsi" w:cstheme="minorHAnsi"/>
          <w:b/>
          <w:bCs/>
          <w:shd w:val="clear" w:color="auto" w:fill="FFFFFF"/>
        </w:rPr>
        <w:t>Wienerberger</w:t>
      </w:r>
      <w:proofErr w:type="spellEnd"/>
      <w:r w:rsidRPr="00772F01">
        <w:rPr>
          <w:rFonts w:asciiTheme="minorHAnsi" w:hAnsiTheme="minorHAnsi" w:cstheme="minorHAnsi"/>
          <w:b/>
          <w:bCs/>
          <w:shd w:val="clear" w:color="auto" w:fill="FFFFFF"/>
        </w:rPr>
        <w:t xml:space="preserve"> s.r.o. </w:t>
      </w:r>
    </w:p>
    <w:p w14:paraId="416C2C36" w14:textId="77777777" w:rsidR="0088538D" w:rsidRPr="0088538D" w:rsidRDefault="0088538D" w:rsidP="0088538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83B54FE" w14:textId="11EB8E4A" w:rsidR="008D7DC6" w:rsidRPr="00222CD9" w:rsidRDefault="0088538D" w:rsidP="00CF52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8538D">
        <w:rPr>
          <w:rFonts w:cstheme="minorHAnsi"/>
          <w:sz w:val="24"/>
          <w:szCs w:val="24"/>
        </w:rPr>
        <w:t>Stavební společnosti považují robotizaci odvětví za jednoznačný přínos do budoucna. Aktivně robotizaci využívá pouze 15</w:t>
      </w:r>
      <w:r>
        <w:rPr>
          <w:rFonts w:cstheme="minorHAnsi"/>
          <w:sz w:val="24"/>
          <w:szCs w:val="24"/>
        </w:rPr>
        <w:t xml:space="preserve"> </w:t>
      </w:r>
      <w:r w:rsidRPr="0088538D">
        <w:rPr>
          <w:rFonts w:cstheme="minorHAnsi"/>
          <w:sz w:val="24"/>
          <w:szCs w:val="24"/>
        </w:rPr>
        <w:t>% z dotazovaných stavebních firem. Ze zbylých 85 % firem, které robotizaci zatím nevyužívají, ji plánuje zavést pouze 34 %.</w:t>
      </w:r>
      <w:r>
        <w:rPr>
          <w:rFonts w:cstheme="minorHAnsi"/>
          <w:sz w:val="24"/>
          <w:szCs w:val="24"/>
        </w:rPr>
        <w:t xml:space="preserve"> </w:t>
      </w:r>
      <w:r w:rsidRPr="0088538D">
        <w:rPr>
          <w:rFonts w:cstheme="minorHAnsi"/>
          <w:sz w:val="24"/>
          <w:szCs w:val="24"/>
        </w:rPr>
        <w:t>Hlavním důvodem pro zavedení je pro ně zefektivnění práce z hlediska úspory času, materiálu a nákladů na lidskou práci.</w:t>
      </w:r>
      <w:r>
        <w:rPr>
          <w:rFonts w:cstheme="minorHAnsi"/>
          <w:sz w:val="24"/>
          <w:szCs w:val="24"/>
        </w:rPr>
        <w:t xml:space="preserve"> </w:t>
      </w:r>
      <w:r w:rsidRPr="0088538D">
        <w:rPr>
          <w:rFonts w:cstheme="minorHAnsi"/>
          <w:sz w:val="24"/>
          <w:szCs w:val="24"/>
        </w:rPr>
        <w:t>Hlavním argumentem pro nezavedení robotizace firmy zmiňují především její vysokou nákladovost.</w:t>
      </w:r>
      <w:r w:rsidR="009A3AD8">
        <w:rPr>
          <w:rFonts w:cstheme="minorHAnsi"/>
          <w:sz w:val="24"/>
          <w:szCs w:val="24"/>
        </w:rPr>
        <w:t xml:space="preserve"> </w:t>
      </w:r>
      <w:r w:rsidR="000942A7">
        <w:rPr>
          <w:rFonts w:cstheme="minorHAnsi"/>
          <w:i/>
          <w:iCs/>
          <w:sz w:val="24"/>
          <w:szCs w:val="24"/>
        </w:rPr>
        <w:t>“R</w:t>
      </w:r>
      <w:r w:rsidR="009A3AD8" w:rsidRPr="009A3AD8">
        <w:rPr>
          <w:rFonts w:cstheme="minorHAnsi"/>
          <w:i/>
          <w:iCs/>
          <w:sz w:val="24"/>
          <w:szCs w:val="24"/>
        </w:rPr>
        <w:t>obotizace má svůj význam, a my ji velmi podporujeme. Možná jsme v tom trochu osamoceni</w:t>
      </w:r>
      <w:r w:rsidR="000942A7">
        <w:rPr>
          <w:rFonts w:cstheme="minorHAnsi"/>
          <w:i/>
          <w:iCs/>
          <w:sz w:val="24"/>
          <w:szCs w:val="24"/>
        </w:rPr>
        <w:t>. Otázkou robotizace</w:t>
      </w:r>
      <w:r w:rsidR="009A3AD8" w:rsidRPr="009A3AD8">
        <w:rPr>
          <w:rFonts w:cstheme="minorHAnsi"/>
          <w:i/>
          <w:iCs/>
          <w:sz w:val="24"/>
          <w:szCs w:val="24"/>
        </w:rPr>
        <w:t xml:space="preserve"> bych </w:t>
      </w:r>
      <w:r w:rsidR="000942A7">
        <w:rPr>
          <w:rFonts w:cstheme="minorHAnsi"/>
          <w:i/>
          <w:iCs/>
          <w:sz w:val="24"/>
          <w:szCs w:val="24"/>
        </w:rPr>
        <w:t xml:space="preserve">se zabýval až </w:t>
      </w:r>
      <w:r w:rsidR="009A3AD8" w:rsidRPr="009A3AD8">
        <w:rPr>
          <w:rFonts w:cstheme="minorHAnsi"/>
          <w:i/>
          <w:iCs/>
          <w:sz w:val="24"/>
          <w:szCs w:val="24"/>
        </w:rPr>
        <w:t>příští či přespříští rok</w:t>
      </w:r>
      <w:r w:rsidR="000E4A7F">
        <w:rPr>
          <w:rFonts w:cstheme="minorHAnsi"/>
          <w:i/>
          <w:iCs/>
          <w:sz w:val="24"/>
          <w:szCs w:val="24"/>
        </w:rPr>
        <w:t>.“</w:t>
      </w:r>
      <w:r w:rsidR="000942A7">
        <w:rPr>
          <w:rFonts w:cstheme="minorHAnsi"/>
          <w:i/>
          <w:iCs/>
          <w:sz w:val="24"/>
          <w:szCs w:val="24"/>
        </w:rPr>
        <w:t xml:space="preserve"> </w:t>
      </w:r>
      <w:r w:rsidR="00293491" w:rsidRPr="00315243">
        <w:rPr>
          <w:rFonts w:cstheme="minorHAnsi"/>
          <w:sz w:val="24"/>
          <w:szCs w:val="24"/>
        </w:rPr>
        <w:t xml:space="preserve">komentuje oblast robotizace </w:t>
      </w:r>
      <w:r w:rsidR="00222CD9" w:rsidRPr="00222CD9">
        <w:rPr>
          <w:rFonts w:cstheme="minorHAnsi"/>
          <w:b/>
          <w:bCs/>
          <w:sz w:val="24"/>
          <w:szCs w:val="24"/>
        </w:rPr>
        <w:t>Ondřej Novák, předseda představenstva společnosti STRABAG a.s.</w:t>
      </w:r>
    </w:p>
    <w:p w14:paraId="21DD6A07" w14:textId="7DAD6489" w:rsidR="00B17A6A" w:rsidRDefault="00B17A6A" w:rsidP="008853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44A461" w14:textId="616BF44D" w:rsidR="00B17A6A" w:rsidRDefault="00B17A6A" w:rsidP="008853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5F0F96" w14:textId="2A8736D0" w:rsidR="0088538D" w:rsidRPr="0088538D" w:rsidRDefault="0088538D" w:rsidP="008853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349926" w14:textId="204E8FB3" w:rsidR="009A3AD8" w:rsidRDefault="009A3AD8" w:rsidP="00AF2EC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517D14" wp14:editId="00EB7A1B">
            <wp:simplePos x="0" y="0"/>
            <wp:positionH relativeFrom="margin">
              <wp:align>center</wp:align>
            </wp:positionH>
            <wp:positionV relativeFrom="paragraph">
              <wp:posOffset>208335</wp:posOffset>
            </wp:positionV>
            <wp:extent cx="4476115" cy="3139440"/>
            <wp:effectExtent l="0" t="0" r="635" b="381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3FCF1" w14:textId="60C2EF92" w:rsidR="009A3AD8" w:rsidRDefault="009A3AD8" w:rsidP="00AF2EC4">
      <w:pPr>
        <w:jc w:val="both"/>
        <w:rPr>
          <w:rFonts w:cstheme="minorHAnsi"/>
          <w:sz w:val="24"/>
          <w:szCs w:val="24"/>
        </w:rPr>
      </w:pPr>
    </w:p>
    <w:p w14:paraId="562FCBA7" w14:textId="50CF1BD0" w:rsidR="009A3AD8" w:rsidRDefault="009A3AD8" w:rsidP="00AF2EC4">
      <w:pPr>
        <w:jc w:val="both"/>
        <w:rPr>
          <w:rFonts w:cstheme="minorHAnsi"/>
          <w:sz w:val="24"/>
          <w:szCs w:val="24"/>
        </w:rPr>
      </w:pPr>
    </w:p>
    <w:p w14:paraId="61618543" w14:textId="4BC48052" w:rsidR="0088538D" w:rsidRPr="0088538D" w:rsidRDefault="0088538D" w:rsidP="008853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8538D">
        <w:rPr>
          <w:rFonts w:cstheme="minorHAnsi"/>
          <w:sz w:val="24"/>
          <w:szCs w:val="24"/>
        </w:rPr>
        <w:t>Stavební společnosti si uvědomují roli robotizace v rychle se měnících podmínkách; 64 % ředitelů, kteří se účastnili interview</w:t>
      </w:r>
      <w:r>
        <w:rPr>
          <w:rFonts w:cstheme="minorHAnsi"/>
          <w:sz w:val="24"/>
          <w:szCs w:val="24"/>
        </w:rPr>
        <w:t xml:space="preserve"> </w:t>
      </w:r>
      <w:r w:rsidRPr="0088538D">
        <w:rPr>
          <w:rFonts w:cstheme="minorHAnsi"/>
          <w:sz w:val="24"/>
          <w:szCs w:val="24"/>
        </w:rPr>
        <w:t>pro Kvartální analýzu, dokonce vnímá automatizaci stavebnictví jako nevyhnutelný vývoj. Její přínos stavební společnosti</w:t>
      </w:r>
      <w:r>
        <w:rPr>
          <w:rFonts w:cstheme="minorHAnsi"/>
          <w:sz w:val="24"/>
          <w:szCs w:val="24"/>
        </w:rPr>
        <w:t xml:space="preserve"> </w:t>
      </w:r>
      <w:r w:rsidRPr="0088538D">
        <w:rPr>
          <w:rFonts w:cstheme="minorHAnsi"/>
          <w:sz w:val="24"/>
          <w:szCs w:val="24"/>
        </w:rPr>
        <w:t>vidí zejména v řešení nedostatku pracovních sil a jako příležitost ke snížení nákladů. Za současných podmínek však</w:t>
      </w:r>
      <w:r>
        <w:rPr>
          <w:rFonts w:cstheme="minorHAnsi"/>
          <w:sz w:val="24"/>
          <w:szCs w:val="24"/>
        </w:rPr>
        <w:t xml:space="preserve"> </w:t>
      </w:r>
      <w:r w:rsidRPr="0088538D">
        <w:rPr>
          <w:rFonts w:cstheme="minorHAnsi"/>
          <w:sz w:val="24"/>
          <w:szCs w:val="24"/>
        </w:rPr>
        <w:t>42 %</w:t>
      </w:r>
      <w:r>
        <w:rPr>
          <w:rFonts w:cstheme="minorHAnsi"/>
          <w:sz w:val="24"/>
          <w:szCs w:val="24"/>
        </w:rPr>
        <w:t xml:space="preserve"> </w:t>
      </w:r>
      <w:r w:rsidRPr="0088538D">
        <w:rPr>
          <w:rFonts w:cstheme="minorHAnsi"/>
          <w:sz w:val="24"/>
          <w:szCs w:val="24"/>
        </w:rPr>
        <w:t>stavebních společností považuje robotizaci za nereálnou.</w:t>
      </w:r>
      <w:r w:rsidR="00293491">
        <w:rPr>
          <w:rFonts w:cstheme="minorHAnsi"/>
          <w:sz w:val="24"/>
          <w:szCs w:val="24"/>
        </w:rPr>
        <w:t xml:space="preserve"> Jednou z vlajkových společností v oblasti robotizace stavebnictví je společnost </w:t>
      </w:r>
      <w:proofErr w:type="spellStart"/>
      <w:r w:rsidR="00293491">
        <w:rPr>
          <w:rFonts w:cstheme="minorHAnsi"/>
          <w:sz w:val="24"/>
          <w:szCs w:val="24"/>
        </w:rPr>
        <w:t>Wienerberger</w:t>
      </w:r>
      <w:proofErr w:type="spellEnd"/>
      <w:r w:rsidR="00293491">
        <w:rPr>
          <w:rFonts w:cstheme="minorHAnsi"/>
          <w:sz w:val="24"/>
          <w:szCs w:val="24"/>
        </w:rPr>
        <w:t>, která aktivně pracuje na automatiz</w:t>
      </w:r>
      <w:r w:rsidR="00AC7C0F">
        <w:rPr>
          <w:rFonts w:cstheme="minorHAnsi"/>
          <w:sz w:val="24"/>
          <w:szCs w:val="24"/>
        </w:rPr>
        <w:t>a</w:t>
      </w:r>
      <w:r w:rsidR="00293491">
        <w:rPr>
          <w:rFonts w:cstheme="minorHAnsi"/>
          <w:sz w:val="24"/>
          <w:szCs w:val="24"/>
        </w:rPr>
        <w:t xml:space="preserve">ci svých procesů, jak popisuje </w:t>
      </w:r>
      <w:r w:rsidR="00293491" w:rsidRPr="00AF2EC4">
        <w:rPr>
          <w:b/>
          <w:bCs/>
          <w:color w:val="000000" w:themeColor="text1"/>
          <w:sz w:val="24"/>
          <w:szCs w:val="24"/>
        </w:rPr>
        <w:t xml:space="preserve">Robert </w:t>
      </w:r>
      <w:proofErr w:type="spellStart"/>
      <w:r w:rsidR="00293491" w:rsidRPr="00AF2EC4">
        <w:rPr>
          <w:b/>
          <w:bCs/>
          <w:color w:val="000000" w:themeColor="text1"/>
          <w:sz w:val="24"/>
          <w:szCs w:val="24"/>
        </w:rPr>
        <w:t>Krestýn</w:t>
      </w:r>
      <w:proofErr w:type="spellEnd"/>
      <w:r w:rsidR="00293491" w:rsidRPr="00AF2EC4">
        <w:rPr>
          <w:b/>
          <w:bCs/>
          <w:color w:val="000000" w:themeColor="text1"/>
          <w:sz w:val="24"/>
          <w:szCs w:val="24"/>
        </w:rPr>
        <w:t xml:space="preserve">, CMO &amp; Business development společnosti </w:t>
      </w:r>
      <w:proofErr w:type="spellStart"/>
      <w:r w:rsidR="00293491" w:rsidRPr="00AF2EC4">
        <w:rPr>
          <w:b/>
          <w:bCs/>
          <w:color w:val="000000" w:themeColor="text1"/>
          <w:sz w:val="24"/>
          <w:szCs w:val="24"/>
        </w:rPr>
        <w:t>Wienerberger</w:t>
      </w:r>
      <w:proofErr w:type="spellEnd"/>
      <w:r w:rsidR="00293491" w:rsidRPr="00AF2EC4">
        <w:rPr>
          <w:b/>
          <w:bCs/>
          <w:color w:val="000000" w:themeColor="text1"/>
          <w:sz w:val="24"/>
          <w:szCs w:val="24"/>
        </w:rPr>
        <w:t xml:space="preserve"> s.r.o.</w:t>
      </w:r>
      <w:r w:rsidR="00AF2EC4">
        <w:rPr>
          <w:rFonts w:cstheme="minorHAnsi"/>
          <w:sz w:val="24"/>
          <w:szCs w:val="24"/>
        </w:rPr>
        <w:t xml:space="preserve"> </w:t>
      </w:r>
      <w:r w:rsidR="00AF2EC4" w:rsidRPr="00AF2EC4">
        <w:rPr>
          <w:rFonts w:cstheme="minorHAnsi"/>
          <w:i/>
          <w:iCs/>
          <w:sz w:val="24"/>
          <w:szCs w:val="24"/>
        </w:rPr>
        <w:t xml:space="preserve">„Automatizace výrobních procesů a zapojení průmyslových robotů ve výrobě je běžným standardem ve společnosti </w:t>
      </w:r>
      <w:proofErr w:type="spellStart"/>
      <w:r w:rsidR="00AF2EC4" w:rsidRPr="00AF2EC4">
        <w:rPr>
          <w:rFonts w:cstheme="minorHAnsi"/>
          <w:i/>
          <w:iCs/>
          <w:sz w:val="24"/>
          <w:szCs w:val="24"/>
        </w:rPr>
        <w:t>Wienerberger</w:t>
      </w:r>
      <w:proofErr w:type="spellEnd"/>
      <w:r w:rsidR="00AF2EC4" w:rsidRPr="00AF2EC4">
        <w:rPr>
          <w:rFonts w:cstheme="minorHAnsi"/>
          <w:i/>
          <w:iCs/>
          <w:sz w:val="24"/>
          <w:szCs w:val="24"/>
        </w:rPr>
        <w:t>. Roboty nahrazují fyzickou práci a zpřesňují manipulaci se surovinou, skládání a vykládaní cihel z pecních vozů, kompletaci na palety apod. Zároveň chceme robotizaci přenést přímo na stavbu. Reagujeme na nedostatek kvalifikované pracovní síly na stavbách, a také proto vyvíjíme zdicího robota – zedníka. Věříme, že robotického zedníka uvedeme na trh v druhé polovině příštího roku.</w:t>
      </w:r>
    </w:p>
    <w:p w14:paraId="3F07803D" w14:textId="77777777" w:rsidR="00315243" w:rsidRDefault="00315243" w:rsidP="00D02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7334A6" w14:textId="4C7BA8CC" w:rsidR="0088538D" w:rsidRDefault="0088538D" w:rsidP="00D02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02E33">
        <w:rPr>
          <w:rFonts w:cstheme="minorHAnsi"/>
          <w:sz w:val="24"/>
          <w:szCs w:val="24"/>
        </w:rPr>
        <w:t>Společnosti zaměřené na pozemní stavitelství využívají robotizaci mimo navádění strojů také na mapování terénu.</w:t>
      </w:r>
      <w:r w:rsidR="00D02E33">
        <w:rPr>
          <w:rFonts w:cstheme="minorHAnsi"/>
          <w:sz w:val="24"/>
          <w:szCs w:val="24"/>
        </w:rPr>
        <w:t xml:space="preserve"> </w:t>
      </w:r>
      <w:r w:rsidRPr="00D02E33">
        <w:rPr>
          <w:rFonts w:cstheme="minorHAnsi"/>
          <w:sz w:val="24"/>
          <w:szCs w:val="24"/>
        </w:rPr>
        <w:t>U inženýrského stavitelství se za druhé hlavní využití považují</w:t>
      </w:r>
      <w:r w:rsidR="00D02E33">
        <w:rPr>
          <w:rFonts w:cstheme="minorHAnsi"/>
          <w:sz w:val="24"/>
          <w:szCs w:val="24"/>
        </w:rPr>
        <w:t xml:space="preserve"> </w:t>
      </w:r>
      <w:proofErr w:type="spellStart"/>
      <w:r w:rsidRPr="00D02E33">
        <w:rPr>
          <w:rFonts w:cstheme="minorHAnsi"/>
          <w:sz w:val="24"/>
          <w:szCs w:val="24"/>
        </w:rPr>
        <w:t>bezvýkopové</w:t>
      </w:r>
      <w:proofErr w:type="spellEnd"/>
      <w:r w:rsidRPr="00D02E33">
        <w:rPr>
          <w:rFonts w:cstheme="minorHAnsi"/>
          <w:sz w:val="24"/>
          <w:szCs w:val="24"/>
        </w:rPr>
        <w:t xml:space="preserve"> technologie. Stavební společnosti si </w:t>
      </w:r>
      <w:proofErr w:type="gramStart"/>
      <w:r w:rsidRPr="00D02E33">
        <w:rPr>
          <w:rFonts w:cstheme="minorHAnsi"/>
          <w:sz w:val="24"/>
          <w:szCs w:val="24"/>
        </w:rPr>
        <w:t>dokáží</w:t>
      </w:r>
      <w:proofErr w:type="gramEnd"/>
      <w:r w:rsidR="00D02E33">
        <w:rPr>
          <w:rFonts w:cstheme="minorHAnsi"/>
          <w:sz w:val="24"/>
          <w:szCs w:val="24"/>
        </w:rPr>
        <w:t xml:space="preserve"> </w:t>
      </w:r>
      <w:r w:rsidRPr="00D02E33">
        <w:rPr>
          <w:rFonts w:cstheme="minorHAnsi"/>
          <w:sz w:val="24"/>
          <w:szCs w:val="24"/>
        </w:rPr>
        <w:t>představit i robotizaci</w:t>
      </w:r>
      <w:r w:rsidR="00D02E33">
        <w:rPr>
          <w:rFonts w:cstheme="minorHAnsi"/>
          <w:sz w:val="24"/>
          <w:szCs w:val="24"/>
        </w:rPr>
        <w:t xml:space="preserve"> </w:t>
      </w:r>
      <w:r w:rsidRPr="00D02E33">
        <w:rPr>
          <w:rFonts w:cstheme="minorHAnsi"/>
          <w:sz w:val="24"/>
          <w:szCs w:val="24"/>
        </w:rPr>
        <w:t>dokončovacích prací, kde v současné době hraje významnou roli právě fyzická lidská práce.</w:t>
      </w:r>
    </w:p>
    <w:p w14:paraId="76F8BFEF" w14:textId="2515396D" w:rsidR="00555387" w:rsidRDefault="00555387" w:rsidP="00D02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48C39E" w14:textId="5CCD6CB3" w:rsidR="00555387" w:rsidRPr="00D02E33" w:rsidRDefault="00555387" w:rsidP="00D02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FCFF8FA" wp14:editId="6F3B9387">
            <wp:extent cx="5760720" cy="33610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D6EB0" w14:textId="77777777" w:rsidR="00D02E33" w:rsidRDefault="00D02E33" w:rsidP="0088538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290E2796" w14:textId="25513FE8" w:rsidR="0088538D" w:rsidRPr="00D02E33" w:rsidRDefault="0088538D" w:rsidP="00D02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02E33">
        <w:rPr>
          <w:rFonts w:cstheme="minorHAnsi"/>
          <w:sz w:val="24"/>
          <w:szCs w:val="24"/>
        </w:rPr>
        <w:t xml:space="preserve">Zatímco 10 % dotazovaných ředitelů v budoucnu neočekává nahrazení lidské pracovní síly roboty, 84 % firem </w:t>
      </w:r>
      <w:proofErr w:type="gramStart"/>
      <w:r w:rsidRPr="00D02E33">
        <w:rPr>
          <w:rFonts w:cstheme="minorHAnsi"/>
          <w:sz w:val="24"/>
          <w:szCs w:val="24"/>
        </w:rPr>
        <w:t>věří</w:t>
      </w:r>
      <w:proofErr w:type="gramEnd"/>
      <w:r w:rsidRPr="00D02E33">
        <w:rPr>
          <w:rFonts w:cstheme="minorHAnsi"/>
          <w:sz w:val="24"/>
          <w:szCs w:val="24"/>
        </w:rPr>
        <w:t xml:space="preserve"> v automatizaci lidské práce alespoň v některých oblastech výstavby. Nahrazení některých činností robotizací nejvíce připouštějí firmy zaměřující se na inženýrské stavitelství, naopak nejméně v robotizaci lidské práce </w:t>
      </w:r>
      <w:proofErr w:type="gramStart"/>
      <w:r w:rsidRPr="00D02E33">
        <w:rPr>
          <w:rFonts w:cstheme="minorHAnsi"/>
          <w:sz w:val="24"/>
          <w:szCs w:val="24"/>
        </w:rPr>
        <w:t>věří</w:t>
      </w:r>
      <w:proofErr w:type="gramEnd"/>
      <w:r w:rsidRPr="00D02E33">
        <w:rPr>
          <w:rFonts w:cstheme="minorHAnsi"/>
          <w:sz w:val="24"/>
          <w:szCs w:val="24"/>
        </w:rPr>
        <w:t xml:space="preserve"> malé firmy.</w:t>
      </w:r>
    </w:p>
    <w:p w14:paraId="0F3F26AA" w14:textId="04BAF8FD" w:rsidR="0088538D" w:rsidRPr="0088538D" w:rsidRDefault="0088538D" w:rsidP="0088538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3EEC25A" w14:textId="1E859D3A" w:rsidR="0088538D" w:rsidRDefault="0088538D" w:rsidP="00D02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02E33">
        <w:rPr>
          <w:rFonts w:cstheme="minorHAnsi"/>
          <w:sz w:val="24"/>
          <w:szCs w:val="24"/>
        </w:rPr>
        <w:t xml:space="preserve">Robotizace může výstavbu zlevnit v průměru o 14 %. Zároveň jsou stavební firmy ochotné investovat do robotizace průměrně 12 % svého zisku. Nepatrný rozdíl ve snížení nákladů vnímá </w:t>
      </w:r>
      <w:r w:rsidRPr="00D02E33">
        <w:rPr>
          <w:rFonts w:cstheme="minorHAnsi"/>
          <w:sz w:val="24"/>
          <w:szCs w:val="24"/>
        </w:rPr>
        <w:lastRenderedPageBreak/>
        <w:t>inženýrské stavitelství, kde se odhaduje pokles o 11,7 %, zatímco pozemní stavitelství uvádí nadprůměrných 14,3 %. S touto skutečností souvisí vyšší míra využívání robotizace v oboru pozemního stavitelství.</w:t>
      </w:r>
    </w:p>
    <w:p w14:paraId="06ED8B72" w14:textId="620B51EE" w:rsidR="003118A2" w:rsidRDefault="003118A2" w:rsidP="00D02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BAC03C" w14:textId="29DED663" w:rsidR="003118A2" w:rsidRPr="00772F01" w:rsidRDefault="003118A2" w:rsidP="00813314">
      <w:pPr>
        <w:pStyle w:val="Normlnweb"/>
        <w:spacing w:before="0" w:beforeAutospacing="0" w:after="160" w:afterAutospacing="0"/>
        <w:jc w:val="center"/>
        <w:rPr>
          <w:rFonts w:asciiTheme="minorHAnsi" w:hAnsiTheme="minorHAnsi" w:cstheme="minorHAnsi"/>
        </w:rPr>
      </w:pPr>
      <w:r w:rsidRPr="00772F01">
        <w:rPr>
          <w:rFonts w:asciiTheme="minorHAnsi" w:hAnsiTheme="minorHAnsi" w:cstheme="minorHAnsi"/>
          <w:b/>
          <w:bCs/>
          <w:color w:val="000000"/>
          <w:sz w:val="32"/>
          <w:szCs w:val="32"/>
        </w:rPr>
        <w:t>KVARTÁLNÍ ANALÝZA ČESKÉHO STAVEBNICTVÍ Q3/2022 JE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 </w:t>
      </w:r>
      <w:r w:rsidRPr="00772F01">
        <w:rPr>
          <w:rFonts w:asciiTheme="minorHAnsi" w:hAnsiTheme="minorHAnsi" w:cstheme="minorHAnsi"/>
          <w:b/>
          <w:bCs/>
          <w:color w:val="000000"/>
          <w:sz w:val="32"/>
          <w:szCs w:val="32"/>
        </w:rPr>
        <w:t>ZVEŘEJNĚNA NA:</w:t>
      </w:r>
    </w:p>
    <w:p w14:paraId="3B6DBE39" w14:textId="77777777" w:rsidR="003118A2" w:rsidRPr="00772F01" w:rsidRDefault="00000000" w:rsidP="003118A2">
      <w:pPr>
        <w:pStyle w:val="Normlnweb"/>
        <w:spacing w:before="0" w:beforeAutospacing="0" w:after="160" w:afterAutospacing="0"/>
        <w:jc w:val="center"/>
        <w:rPr>
          <w:rFonts w:asciiTheme="minorHAnsi" w:hAnsiTheme="minorHAnsi" w:cstheme="minorHAnsi"/>
        </w:rPr>
      </w:pPr>
      <w:hyperlink r:id="rId8" w:history="1">
        <w:r w:rsidR="003118A2" w:rsidRPr="00772F01">
          <w:rPr>
            <w:rStyle w:val="Hypertextovodkaz"/>
            <w:rFonts w:asciiTheme="minorHAnsi" w:hAnsiTheme="minorHAnsi" w:cstheme="minorHAnsi"/>
            <w:b/>
            <w:bCs/>
            <w:color w:val="0563C1"/>
            <w:sz w:val="32"/>
            <w:szCs w:val="32"/>
          </w:rPr>
          <w:t>www.ceec.eu</w:t>
        </w:r>
      </w:hyperlink>
      <w:r w:rsidR="003118A2" w:rsidRPr="00772F01">
        <w:rPr>
          <w:rFonts w:asciiTheme="minorHAnsi" w:hAnsiTheme="minorHAnsi" w:cstheme="minorHAnsi"/>
          <w:b/>
          <w:bCs/>
          <w:color w:val="000000"/>
          <w:sz w:val="32"/>
          <w:szCs w:val="32"/>
        </w:rPr>
        <w:t> </w:t>
      </w:r>
    </w:p>
    <w:p w14:paraId="7C27776E" w14:textId="77777777" w:rsidR="003118A2" w:rsidRPr="00772F01" w:rsidRDefault="003118A2" w:rsidP="003118A2">
      <w:pPr>
        <w:pStyle w:val="Normlnweb"/>
        <w:spacing w:before="240" w:beforeAutospacing="0" w:after="240" w:afterAutospacing="0"/>
        <w:rPr>
          <w:rFonts w:asciiTheme="minorHAnsi" w:hAnsiTheme="minorHAnsi" w:cstheme="minorHAnsi"/>
        </w:rPr>
      </w:pPr>
      <w:r w:rsidRPr="00772F01">
        <w:rPr>
          <w:rFonts w:asciiTheme="minorHAnsi" w:hAnsiTheme="minorHAnsi" w:cstheme="minorHAnsi"/>
          <w:b/>
          <w:bCs/>
          <w:color w:val="000000"/>
        </w:rPr>
        <w:t>Kontakt pro média:</w:t>
      </w:r>
      <w:r w:rsidRPr="00772F01">
        <w:rPr>
          <w:rFonts w:asciiTheme="minorHAnsi" w:hAnsiTheme="minorHAnsi" w:cstheme="minorHAnsi"/>
          <w:b/>
          <w:bCs/>
          <w:color w:val="000000"/>
        </w:rPr>
        <w:br/>
      </w:r>
      <w:r w:rsidRPr="00772F01">
        <w:rPr>
          <w:rFonts w:asciiTheme="minorHAnsi" w:hAnsiTheme="minorHAnsi" w:cstheme="minorHAnsi"/>
          <w:color w:val="000000"/>
        </w:rPr>
        <w:t>Ing. Michal Vacek,</w:t>
      </w:r>
      <w:r w:rsidRPr="00772F01">
        <w:rPr>
          <w:rFonts w:asciiTheme="minorHAnsi" w:hAnsiTheme="minorHAnsi" w:cstheme="minorHAnsi"/>
          <w:color w:val="000000"/>
        </w:rPr>
        <w:br/>
        <w:t>výkonný ředitel společnosti</w:t>
      </w:r>
      <w:r w:rsidRPr="00772F01">
        <w:rPr>
          <w:rFonts w:asciiTheme="minorHAnsi" w:hAnsiTheme="minorHAnsi" w:cstheme="minorHAnsi"/>
          <w:color w:val="000000"/>
        </w:rPr>
        <w:br/>
        <w:t>CEEC Research</w:t>
      </w:r>
      <w:r w:rsidRPr="00772F01">
        <w:rPr>
          <w:rFonts w:asciiTheme="minorHAnsi" w:hAnsiTheme="minorHAnsi" w:cstheme="minorHAnsi"/>
          <w:color w:val="000000"/>
        </w:rPr>
        <w:br/>
        <w:t>+420 776 023 170</w:t>
      </w:r>
      <w:r w:rsidRPr="00772F01">
        <w:rPr>
          <w:rFonts w:asciiTheme="minorHAnsi" w:hAnsiTheme="minorHAnsi" w:cstheme="minorHAnsi"/>
          <w:color w:val="000000"/>
        </w:rPr>
        <w:br/>
      </w:r>
      <w:r w:rsidRPr="00772F01">
        <w:rPr>
          <w:rFonts w:asciiTheme="minorHAnsi" w:hAnsiTheme="minorHAnsi" w:cstheme="minorHAnsi"/>
          <w:color w:val="1155CC"/>
          <w:u w:val="single"/>
        </w:rPr>
        <w:t>michal.vacek@ceec.eu</w:t>
      </w:r>
    </w:p>
    <w:p w14:paraId="111DB84A" w14:textId="77777777" w:rsidR="003118A2" w:rsidRPr="00772F01" w:rsidRDefault="003118A2" w:rsidP="003118A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72F01">
        <w:rPr>
          <w:rFonts w:asciiTheme="minorHAnsi" w:hAnsiTheme="minorHAnsi" w:cstheme="minorHAnsi"/>
          <w:color w:val="000000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</w:t>
      </w:r>
      <w:r>
        <w:rPr>
          <w:rFonts w:asciiTheme="minorHAnsi" w:hAnsiTheme="minorHAnsi" w:cstheme="minorHAnsi"/>
          <w:color w:val="000000"/>
        </w:rPr>
        <w:t> </w:t>
      </w:r>
      <w:r w:rsidRPr="00772F01">
        <w:rPr>
          <w:rFonts w:asciiTheme="minorHAnsi" w:hAnsiTheme="minorHAnsi" w:cstheme="minorHAnsi"/>
          <w:color w:val="000000"/>
        </w:rPr>
        <w:t>roce 2005 jako analytická organizace specializující se na zpracování výzkumů a analýz stavebního sektoru, následně se analytické zaměření rozšířilo i na další vybrané sektory ekonomiky, včetně stavebnictví.</w:t>
      </w:r>
    </w:p>
    <w:p w14:paraId="3C33B624" w14:textId="77777777" w:rsidR="003118A2" w:rsidRPr="00772F01" w:rsidRDefault="003118A2" w:rsidP="003118A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6DF52F4" w14:textId="77777777" w:rsidR="003118A2" w:rsidRPr="00772F01" w:rsidRDefault="003118A2" w:rsidP="003118A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72F01">
        <w:rPr>
          <w:rFonts w:asciiTheme="minorHAnsi" w:hAnsiTheme="minorHAnsi" w:cstheme="minorHAnsi"/>
          <w:color w:val="000000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 </w:t>
      </w:r>
    </w:p>
    <w:p w14:paraId="6752F62B" w14:textId="77777777" w:rsidR="003118A2" w:rsidRPr="00D02E33" w:rsidRDefault="003118A2" w:rsidP="00D02E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B34538" w14:textId="1B736E0E" w:rsidR="0088538D" w:rsidRDefault="0088538D" w:rsidP="0088538D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3651DA8A" w14:textId="77777777" w:rsidR="0088538D" w:rsidRDefault="0088538D" w:rsidP="0088538D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18"/>
          <w:szCs w:val="18"/>
        </w:rPr>
      </w:pPr>
    </w:p>
    <w:p w14:paraId="57DC70E5" w14:textId="77777777" w:rsidR="0088538D" w:rsidRDefault="0088538D" w:rsidP="0088538D"/>
    <w:sectPr w:rsidR="008853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F4C5" w14:textId="77777777" w:rsidR="00541BE6" w:rsidRDefault="00541BE6" w:rsidP="00D02E33">
      <w:pPr>
        <w:spacing w:after="0" w:line="240" w:lineRule="auto"/>
      </w:pPr>
      <w:r>
        <w:separator/>
      </w:r>
    </w:p>
  </w:endnote>
  <w:endnote w:type="continuationSeparator" w:id="0">
    <w:p w14:paraId="705FBB8C" w14:textId="77777777" w:rsidR="00541BE6" w:rsidRDefault="00541BE6" w:rsidP="00D0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Variable-Roman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482A" w14:textId="77777777" w:rsidR="00541BE6" w:rsidRDefault="00541BE6" w:rsidP="00D02E33">
      <w:pPr>
        <w:spacing w:after="0" w:line="240" w:lineRule="auto"/>
      </w:pPr>
      <w:r>
        <w:separator/>
      </w:r>
    </w:p>
  </w:footnote>
  <w:footnote w:type="continuationSeparator" w:id="0">
    <w:p w14:paraId="4DB588E8" w14:textId="77777777" w:rsidR="00541BE6" w:rsidRDefault="00541BE6" w:rsidP="00D0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214E" w14:textId="1E2FB9F5" w:rsidR="00D02E33" w:rsidRDefault="00D02E33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E00677" wp14:editId="5779716B">
          <wp:simplePos x="0" y="0"/>
          <wp:positionH relativeFrom="margin">
            <wp:align>right</wp:align>
          </wp:positionH>
          <wp:positionV relativeFrom="paragraph">
            <wp:posOffset>-302131</wp:posOffset>
          </wp:positionV>
          <wp:extent cx="1981200" cy="704215"/>
          <wp:effectExtent l="0" t="0" r="0" b="63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0CE0D25" wp14:editId="4EFD9700">
          <wp:simplePos x="0" y="0"/>
          <wp:positionH relativeFrom="margin">
            <wp:posOffset>-203200</wp:posOffset>
          </wp:positionH>
          <wp:positionV relativeFrom="paragraph">
            <wp:posOffset>-387985</wp:posOffset>
          </wp:positionV>
          <wp:extent cx="1636395" cy="876300"/>
          <wp:effectExtent l="0" t="0" r="1905" b="0"/>
          <wp:wrapTopAndBottom/>
          <wp:docPr id="8" name="Obrázek 8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kreslení&#10;&#10;Popis byl vytvořen automaticky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8D"/>
    <w:rsid w:val="000942A7"/>
    <w:rsid w:val="000E4A7F"/>
    <w:rsid w:val="00163F0F"/>
    <w:rsid w:val="00174206"/>
    <w:rsid w:val="00222CD9"/>
    <w:rsid w:val="00293491"/>
    <w:rsid w:val="003118A2"/>
    <w:rsid w:val="00315243"/>
    <w:rsid w:val="004617A9"/>
    <w:rsid w:val="00541BE6"/>
    <w:rsid w:val="00555387"/>
    <w:rsid w:val="0072303D"/>
    <w:rsid w:val="00813314"/>
    <w:rsid w:val="0088538D"/>
    <w:rsid w:val="008D7DC6"/>
    <w:rsid w:val="009A3AD8"/>
    <w:rsid w:val="00AC7C0F"/>
    <w:rsid w:val="00AF2EC4"/>
    <w:rsid w:val="00B17A6A"/>
    <w:rsid w:val="00CF52C6"/>
    <w:rsid w:val="00D02699"/>
    <w:rsid w:val="00D0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4EEF"/>
  <w15:chartTrackingRefBased/>
  <w15:docId w15:val="{5A0B7135-6AFF-41ED-BB6D-A77FA899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8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E33"/>
  </w:style>
  <w:style w:type="paragraph" w:styleId="Zpat">
    <w:name w:val="footer"/>
    <w:basedOn w:val="Normln"/>
    <w:link w:val="ZpatChar"/>
    <w:uiPriority w:val="99"/>
    <w:unhideWhenUsed/>
    <w:rsid w:val="00D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E33"/>
  </w:style>
  <w:style w:type="character" w:styleId="Hypertextovodkaz">
    <w:name w:val="Hyperlink"/>
    <w:basedOn w:val="Standardnpsmoodstavce"/>
    <w:uiPriority w:val="99"/>
    <w:semiHidden/>
    <w:unhideWhenUsed/>
    <w:rsid w:val="003118A2"/>
    <w:rPr>
      <w:color w:val="0000FF"/>
      <w:u w:val="single"/>
    </w:rPr>
  </w:style>
  <w:style w:type="paragraph" w:styleId="Revize">
    <w:name w:val="Revision"/>
    <w:hidden/>
    <w:uiPriority w:val="99"/>
    <w:semiHidden/>
    <w:rsid w:val="00094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2</cp:revision>
  <dcterms:created xsi:type="dcterms:W3CDTF">2022-10-27T06:41:00Z</dcterms:created>
  <dcterms:modified xsi:type="dcterms:W3CDTF">2022-10-27T06:41:00Z</dcterms:modified>
</cp:coreProperties>
</file>